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ABC7B" w14:textId="77777777" w:rsidR="0005710D" w:rsidRPr="009A5990" w:rsidRDefault="00C739A7" w:rsidP="009A5990">
      <w:pPr>
        <w:pStyle w:val="BodyText"/>
        <w:spacing w:before="40"/>
        <w:ind w:left="100"/>
        <w:jc w:val="center"/>
        <w:rPr>
          <w:b/>
          <w:bCs/>
          <w:sz w:val="28"/>
          <w:szCs w:val="28"/>
          <w:u w:val="single"/>
        </w:rPr>
      </w:pPr>
      <w:r w:rsidRPr="009A5990">
        <w:rPr>
          <w:b/>
          <w:bCs/>
          <w:sz w:val="28"/>
          <w:szCs w:val="28"/>
          <w:u w:val="single"/>
        </w:rPr>
        <w:t>ARMOURED</w:t>
      </w:r>
      <w:r w:rsidRPr="009A5990">
        <w:rPr>
          <w:b/>
          <w:bCs/>
          <w:spacing w:val="-3"/>
          <w:sz w:val="28"/>
          <w:szCs w:val="28"/>
          <w:u w:val="single"/>
        </w:rPr>
        <w:t xml:space="preserve"> </w:t>
      </w:r>
      <w:r w:rsidRPr="009A5990">
        <w:rPr>
          <w:b/>
          <w:bCs/>
          <w:sz w:val="28"/>
          <w:szCs w:val="28"/>
          <w:u w:val="single"/>
        </w:rPr>
        <w:t>MOBILE</w:t>
      </w:r>
      <w:r w:rsidRPr="009A5990">
        <w:rPr>
          <w:b/>
          <w:bCs/>
          <w:spacing w:val="-3"/>
          <w:sz w:val="28"/>
          <w:szCs w:val="28"/>
          <w:u w:val="single"/>
        </w:rPr>
        <w:t xml:space="preserve"> </w:t>
      </w:r>
      <w:r w:rsidRPr="009A5990">
        <w:rPr>
          <w:b/>
          <w:bCs/>
          <w:spacing w:val="-2"/>
          <w:sz w:val="28"/>
          <w:szCs w:val="28"/>
          <w:u w:val="single"/>
        </w:rPr>
        <w:t>SHELTER</w:t>
      </w:r>
    </w:p>
    <w:p w14:paraId="678D7547" w14:textId="77777777" w:rsidR="0005710D" w:rsidRDefault="0005710D">
      <w:pPr>
        <w:pStyle w:val="BodyText"/>
        <w:spacing w:before="11"/>
        <w:rPr>
          <w:sz w:val="23"/>
        </w:rPr>
      </w:pPr>
    </w:p>
    <w:p w14:paraId="38D90048" w14:textId="0ADE31A2" w:rsidR="0005710D" w:rsidRDefault="00C739A7">
      <w:pPr>
        <w:pStyle w:val="BodyText"/>
        <w:ind w:left="100"/>
      </w:pPr>
      <w:r>
        <w:t>The</w:t>
      </w:r>
      <w:r>
        <w:rPr>
          <w:spacing w:val="-6"/>
        </w:rPr>
        <w:t xml:space="preserve"> </w:t>
      </w:r>
      <w:r w:rsidRPr="009A5990">
        <w:rPr>
          <w:b/>
          <w:bCs/>
        </w:rPr>
        <w:t>ARMOURED</w:t>
      </w:r>
      <w:r w:rsidRPr="009A5990">
        <w:rPr>
          <w:b/>
          <w:bCs/>
          <w:spacing w:val="-6"/>
        </w:rPr>
        <w:t xml:space="preserve"> </w:t>
      </w:r>
      <w:r w:rsidRPr="009A5990">
        <w:rPr>
          <w:b/>
          <w:bCs/>
        </w:rPr>
        <w:t>MOBILE</w:t>
      </w:r>
      <w:r w:rsidRPr="009A5990">
        <w:rPr>
          <w:b/>
          <w:bCs/>
          <w:spacing w:val="-7"/>
        </w:rPr>
        <w:t xml:space="preserve"> </w:t>
      </w:r>
      <w:r w:rsidRPr="009A5990">
        <w:rPr>
          <w:b/>
          <w:bCs/>
        </w:rPr>
        <w:t>SHELTER</w:t>
      </w:r>
      <w:r>
        <w:rPr>
          <w:spacing w:val="-5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innovative</w:t>
      </w:r>
      <w:r>
        <w:rPr>
          <w:spacing w:val="-9"/>
        </w:rPr>
        <w:t xml:space="preserve"> </w:t>
      </w:r>
      <w:r>
        <w:t>solution</w:t>
      </w:r>
      <w:r>
        <w:rPr>
          <w:spacing w:val="-7"/>
        </w:rPr>
        <w:t xml:space="preserve"> </w:t>
      </w:r>
      <w:r>
        <w:t>designed</w:t>
      </w:r>
      <w:r>
        <w:rPr>
          <w:spacing w:val="-7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ensure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of military personnel with the capability for firing and observation</w:t>
      </w:r>
      <w:r w:rsidR="009A5990">
        <w:t>.</w:t>
      </w:r>
    </w:p>
    <w:p w14:paraId="77EC9BAD" w14:textId="789B5A64" w:rsidR="0005710D" w:rsidRDefault="00C739A7">
      <w:pPr>
        <w:pStyle w:val="BodyText"/>
        <w:ind w:left="100"/>
      </w:pPr>
      <w:r>
        <w:t xml:space="preserve">The shelter has been tested according to all norms and standards, certified, codified according to NATO standards. </w:t>
      </w:r>
      <w:r w:rsidR="00E85024">
        <w:t xml:space="preserve">The </w:t>
      </w:r>
      <w:r w:rsidR="00E85024" w:rsidRPr="00E85024">
        <w:rPr>
          <w:b/>
          <w:bCs/>
        </w:rPr>
        <w:t>S</w:t>
      </w:r>
      <w:r w:rsidR="00E85024">
        <w:rPr>
          <w:b/>
          <w:bCs/>
        </w:rPr>
        <w:t>HELTER</w:t>
      </w:r>
      <w:r w:rsidR="00E85024" w:rsidRPr="00E85024">
        <w:rPr>
          <w:b/>
          <w:bCs/>
        </w:rPr>
        <w:t xml:space="preserve"> </w:t>
      </w:r>
      <w:r w:rsidR="00E85024">
        <w:t xml:space="preserve">is </w:t>
      </w:r>
      <w:r>
        <w:t>dedicated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preserving</w:t>
      </w:r>
      <w:r>
        <w:rPr>
          <w:spacing w:val="-5"/>
        </w:rPr>
        <w:t xml:space="preserve"> </w:t>
      </w:r>
      <w:r>
        <w:t>life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in combat conditions.</w:t>
      </w:r>
    </w:p>
    <w:p w14:paraId="4B1D2DAA" w14:textId="77777777" w:rsidR="0005710D" w:rsidRDefault="0005710D">
      <w:pPr>
        <w:pStyle w:val="BodyText"/>
        <w:spacing w:before="1"/>
      </w:pPr>
    </w:p>
    <w:p w14:paraId="396DA94D" w14:textId="632ECC61" w:rsidR="0005710D" w:rsidRDefault="00C739A7">
      <w:pPr>
        <w:pStyle w:val="BodyText"/>
        <w:ind w:left="100" w:right="147"/>
      </w:pPr>
      <w:r>
        <w:t>During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testing</w:t>
      </w:r>
      <w:r>
        <w:rPr>
          <w:spacing w:val="-11"/>
        </w:rPr>
        <w:t xml:space="preserve"> </w:t>
      </w:r>
      <w:r>
        <w:t>of</w:t>
      </w:r>
      <w:r>
        <w:rPr>
          <w:spacing w:val="-7"/>
        </w:rPr>
        <w:t xml:space="preserve"> </w:t>
      </w:r>
      <w:r w:rsidR="00E85024" w:rsidRPr="00E85024">
        <w:rPr>
          <w:b/>
          <w:bCs/>
        </w:rPr>
        <w:t>THE SHELTER</w:t>
      </w:r>
      <w:r>
        <w:t>,</w:t>
      </w:r>
      <w:r>
        <w:rPr>
          <w:spacing w:val="-10"/>
        </w:rPr>
        <w:t xml:space="preserve"> </w:t>
      </w:r>
      <w:r w:rsidR="00E85024">
        <w:t xml:space="preserve">it </w:t>
      </w:r>
      <w:r>
        <w:t>exceeded</w:t>
      </w:r>
      <w:r>
        <w:rPr>
          <w:spacing w:val="-10"/>
        </w:rPr>
        <w:t xml:space="preserve"> </w:t>
      </w:r>
      <w:r>
        <w:t>expected</w:t>
      </w:r>
      <w:r>
        <w:rPr>
          <w:spacing w:val="-10"/>
        </w:rPr>
        <w:t xml:space="preserve"> </w:t>
      </w:r>
      <w:r>
        <w:t>results,</w:t>
      </w:r>
      <w:r>
        <w:rPr>
          <w:spacing w:val="-11"/>
        </w:rPr>
        <w:t xml:space="preserve"> </w:t>
      </w:r>
      <w:r>
        <w:t>demonstrating resilience to:</w:t>
      </w:r>
    </w:p>
    <w:p w14:paraId="3F04C0F2" w14:textId="77777777" w:rsidR="0005710D" w:rsidRPr="000F7608" w:rsidRDefault="00C739A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/>
        <w:ind w:right="694"/>
        <w:rPr>
          <w:sz w:val="24"/>
        </w:rPr>
      </w:pPr>
      <w:r w:rsidRPr="000F7608">
        <w:rPr>
          <w:sz w:val="24"/>
        </w:rPr>
        <w:t>damage</w:t>
      </w:r>
      <w:r w:rsidRPr="000F7608">
        <w:rPr>
          <w:spacing w:val="-6"/>
          <w:sz w:val="24"/>
        </w:rPr>
        <w:t xml:space="preserve"> </w:t>
      </w:r>
      <w:r w:rsidRPr="000F7608">
        <w:rPr>
          <w:sz w:val="24"/>
        </w:rPr>
        <w:t>from</w:t>
      </w:r>
      <w:r w:rsidRPr="000F7608">
        <w:rPr>
          <w:spacing w:val="-4"/>
          <w:sz w:val="24"/>
        </w:rPr>
        <w:t xml:space="preserve"> </w:t>
      </w:r>
      <w:r w:rsidRPr="000F7608">
        <w:rPr>
          <w:sz w:val="24"/>
        </w:rPr>
        <w:t>all</w:t>
      </w:r>
      <w:r w:rsidRPr="000F7608">
        <w:rPr>
          <w:spacing w:val="-7"/>
          <w:sz w:val="24"/>
        </w:rPr>
        <w:t xml:space="preserve"> </w:t>
      </w:r>
      <w:r w:rsidRPr="000F7608">
        <w:rPr>
          <w:sz w:val="24"/>
        </w:rPr>
        <w:t>types</w:t>
      </w:r>
      <w:r w:rsidRPr="000F7608">
        <w:rPr>
          <w:spacing w:val="-5"/>
          <w:sz w:val="24"/>
        </w:rPr>
        <w:t xml:space="preserve"> </w:t>
      </w:r>
      <w:r w:rsidRPr="000F7608">
        <w:rPr>
          <w:sz w:val="24"/>
        </w:rPr>
        <w:t>of</w:t>
      </w:r>
      <w:r w:rsidRPr="000F7608">
        <w:rPr>
          <w:spacing w:val="-6"/>
          <w:sz w:val="24"/>
        </w:rPr>
        <w:t xml:space="preserve"> </w:t>
      </w:r>
      <w:r w:rsidRPr="000F7608">
        <w:rPr>
          <w:sz w:val="24"/>
        </w:rPr>
        <w:t>small</w:t>
      </w:r>
      <w:r w:rsidRPr="000F7608">
        <w:rPr>
          <w:spacing w:val="-4"/>
          <w:sz w:val="24"/>
        </w:rPr>
        <w:t xml:space="preserve"> </w:t>
      </w:r>
      <w:r w:rsidRPr="000F7608">
        <w:rPr>
          <w:sz w:val="24"/>
        </w:rPr>
        <w:t>arms</w:t>
      </w:r>
      <w:r w:rsidRPr="000F7608">
        <w:rPr>
          <w:spacing w:val="-7"/>
          <w:sz w:val="24"/>
        </w:rPr>
        <w:t xml:space="preserve"> </w:t>
      </w:r>
      <w:r w:rsidRPr="000F7608">
        <w:rPr>
          <w:sz w:val="24"/>
        </w:rPr>
        <w:t>(including</w:t>
      </w:r>
      <w:r w:rsidRPr="000F7608">
        <w:rPr>
          <w:spacing w:val="-7"/>
          <w:sz w:val="24"/>
        </w:rPr>
        <w:t xml:space="preserve"> </w:t>
      </w:r>
      <w:r w:rsidRPr="000F7608">
        <w:rPr>
          <w:sz w:val="24"/>
        </w:rPr>
        <w:t>14.5</w:t>
      </w:r>
      <w:r w:rsidRPr="000F7608">
        <w:rPr>
          <w:spacing w:val="-5"/>
          <w:sz w:val="24"/>
        </w:rPr>
        <w:t xml:space="preserve"> </w:t>
      </w:r>
      <w:r w:rsidRPr="000F7608">
        <w:rPr>
          <w:sz w:val="24"/>
        </w:rPr>
        <w:t>mm</w:t>
      </w:r>
      <w:r w:rsidRPr="000F7608">
        <w:rPr>
          <w:spacing w:val="-4"/>
          <w:sz w:val="24"/>
        </w:rPr>
        <w:t xml:space="preserve"> </w:t>
      </w:r>
      <w:r w:rsidRPr="000F7608">
        <w:rPr>
          <w:sz w:val="24"/>
        </w:rPr>
        <w:t>armor-piercing</w:t>
      </w:r>
      <w:r w:rsidRPr="000F7608">
        <w:rPr>
          <w:spacing w:val="-5"/>
          <w:sz w:val="24"/>
        </w:rPr>
        <w:t xml:space="preserve"> </w:t>
      </w:r>
      <w:r w:rsidRPr="000F7608">
        <w:rPr>
          <w:sz w:val="24"/>
        </w:rPr>
        <w:t>incendiary rounds from a grenade launcher);</w:t>
      </w:r>
    </w:p>
    <w:p w14:paraId="346AD2D1" w14:textId="77777777" w:rsidR="0005710D" w:rsidRPr="000F7608" w:rsidRDefault="00C739A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93" w:lineRule="exact"/>
        <w:ind w:hanging="361"/>
        <w:rPr>
          <w:sz w:val="24"/>
        </w:rPr>
      </w:pPr>
      <w:r w:rsidRPr="000F7608">
        <w:rPr>
          <w:sz w:val="24"/>
        </w:rPr>
        <w:t>damage</w:t>
      </w:r>
      <w:r w:rsidRPr="000F7608">
        <w:rPr>
          <w:spacing w:val="-3"/>
          <w:sz w:val="24"/>
        </w:rPr>
        <w:t xml:space="preserve"> </w:t>
      </w:r>
      <w:r w:rsidRPr="000F7608">
        <w:rPr>
          <w:sz w:val="24"/>
        </w:rPr>
        <w:t>by</w:t>
      </w:r>
      <w:r w:rsidRPr="000F7608">
        <w:rPr>
          <w:spacing w:val="-5"/>
          <w:sz w:val="24"/>
        </w:rPr>
        <w:t xml:space="preserve"> </w:t>
      </w:r>
      <w:r w:rsidRPr="000F7608">
        <w:rPr>
          <w:sz w:val="24"/>
        </w:rPr>
        <w:t>152</w:t>
      </w:r>
      <w:r w:rsidRPr="000F7608">
        <w:rPr>
          <w:spacing w:val="-4"/>
          <w:sz w:val="24"/>
        </w:rPr>
        <w:t xml:space="preserve"> </w:t>
      </w:r>
      <w:r w:rsidRPr="000F7608">
        <w:rPr>
          <w:sz w:val="24"/>
        </w:rPr>
        <w:t>mm</w:t>
      </w:r>
      <w:r w:rsidRPr="000F7608">
        <w:rPr>
          <w:spacing w:val="-4"/>
          <w:sz w:val="24"/>
        </w:rPr>
        <w:t xml:space="preserve"> </w:t>
      </w:r>
      <w:r w:rsidRPr="000F7608">
        <w:rPr>
          <w:sz w:val="24"/>
        </w:rPr>
        <w:t>high</w:t>
      </w:r>
      <w:r w:rsidRPr="000F7608">
        <w:rPr>
          <w:spacing w:val="-4"/>
          <w:sz w:val="24"/>
        </w:rPr>
        <w:t xml:space="preserve"> </w:t>
      </w:r>
      <w:r w:rsidRPr="000F7608">
        <w:rPr>
          <w:sz w:val="24"/>
        </w:rPr>
        <w:t>explosive</w:t>
      </w:r>
      <w:r w:rsidRPr="000F7608">
        <w:rPr>
          <w:spacing w:val="-2"/>
          <w:sz w:val="24"/>
        </w:rPr>
        <w:t xml:space="preserve"> </w:t>
      </w:r>
      <w:r w:rsidRPr="000F7608">
        <w:rPr>
          <w:sz w:val="24"/>
        </w:rPr>
        <w:t>artillery</w:t>
      </w:r>
      <w:r w:rsidRPr="000F7608">
        <w:rPr>
          <w:spacing w:val="-4"/>
          <w:sz w:val="24"/>
        </w:rPr>
        <w:t xml:space="preserve"> </w:t>
      </w:r>
      <w:r w:rsidRPr="000F7608">
        <w:rPr>
          <w:sz w:val="24"/>
        </w:rPr>
        <w:t>shells</w:t>
      </w:r>
      <w:r w:rsidRPr="000F7608">
        <w:rPr>
          <w:spacing w:val="-3"/>
          <w:sz w:val="24"/>
        </w:rPr>
        <w:t xml:space="preserve"> </w:t>
      </w:r>
      <w:r w:rsidRPr="000F7608">
        <w:rPr>
          <w:sz w:val="24"/>
        </w:rPr>
        <w:t>(direct</w:t>
      </w:r>
      <w:r w:rsidRPr="000F7608">
        <w:rPr>
          <w:spacing w:val="-4"/>
          <w:sz w:val="24"/>
        </w:rPr>
        <w:t xml:space="preserve"> </w:t>
      </w:r>
      <w:r w:rsidRPr="000F7608">
        <w:rPr>
          <w:spacing w:val="-2"/>
          <w:sz w:val="24"/>
        </w:rPr>
        <w:t>hit);</w:t>
      </w:r>
    </w:p>
    <w:p w14:paraId="012659AC" w14:textId="77777777" w:rsidR="0005710D" w:rsidRPr="000F7608" w:rsidRDefault="00C739A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hanging="361"/>
        <w:rPr>
          <w:sz w:val="24"/>
        </w:rPr>
      </w:pPr>
      <w:r w:rsidRPr="000F7608">
        <w:rPr>
          <w:sz w:val="24"/>
        </w:rPr>
        <w:t>landmine</w:t>
      </w:r>
      <w:r w:rsidRPr="000F7608">
        <w:rPr>
          <w:spacing w:val="-4"/>
          <w:sz w:val="24"/>
        </w:rPr>
        <w:t xml:space="preserve"> </w:t>
      </w:r>
      <w:r w:rsidRPr="000F7608">
        <w:rPr>
          <w:sz w:val="24"/>
        </w:rPr>
        <w:t>impact</w:t>
      </w:r>
      <w:r w:rsidRPr="000F7608">
        <w:rPr>
          <w:spacing w:val="-6"/>
          <w:sz w:val="24"/>
        </w:rPr>
        <w:t xml:space="preserve"> </w:t>
      </w:r>
      <w:r w:rsidRPr="000F7608">
        <w:rPr>
          <w:sz w:val="24"/>
        </w:rPr>
        <w:t>120mm</w:t>
      </w:r>
      <w:r w:rsidRPr="000F7608">
        <w:rPr>
          <w:spacing w:val="-6"/>
          <w:sz w:val="24"/>
        </w:rPr>
        <w:t xml:space="preserve"> </w:t>
      </w:r>
      <w:r w:rsidRPr="000F7608">
        <w:rPr>
          <w:sz w:val="24"/>
        </w:rPr>
        <w:t>(direct</w:t>
      </w:r>
      <w:r w:rsidRPr="000F7608">
        <w:rPr>
          <w:spacing w:val="-6"/>
          <w:sz w:val="24"/>
        </w:rPr>
        <w:t xml:space="preserve"> </w:t>
      </w:r>
      <w:r w:rsidRPr="000F7608">
        <w:rPr>
          <w:sz w:val="24"/>
        </w:rPr>
        <w:t>hit,</w:t>
      </w:r>
      <w:r w:rsidRPr="000F7608">
        <w:rPr>
          <w:spacing w:val="-4"/>
          <w:sz w:val="24"/>
        </w:rPr>
        <w:t xml:space="preserve"> </w:t>
      </w:r>
      <w:r w:rsidRPr="000F7608">
        <w:rPr>
          <w:sz w:val="24"/>
        </w:rPr>
        <w:t>simultaneous</w:t>
      </w:r>
      <w:r w:rsidRPr="000F7608">
        <w:rPr>
          <w:spacing w:val="-7"/>
          <w:sz w:val="24"/>
        </w:rPr>
        <w:t xml:space="preserve"> </w:t>
      </w:r>
      <w:r w:rsidRPr="000F7608">
        <w:rPr>
          <w:sz w:val="24"/>
        </w:rPr>
        <w:t>detonation</w:t>
      </w:r>
      <w:r w:rsidRPr="000F7608">
        <w:rPr>
          <w:spacing w:val="-4"/>
          <w:sz w:val="24"/>
        </w:rPr>
        <w:t xml:space="preserve"> </w:t>
      </w:r>
      <w:r w:rsidRPr="000F7608">
        <w:rPr>
          <w:sz w:val="24"/>
        </w:rPr>
        <w:t>of</w:t>
      </w:r>
      <w:r w:rsidRPr="000F7608">
        <w:rPr>
          <w:spacing w:val="-3"/>
          <w:sz w:val="24"/>
        </w:rPr>
        <w:t xml:space="preserve"> </w:t>
      </w:r>
      <w:r w:rsidRPr="000F7608">
        <w:rPr>
          <w:sz w:val="24"/>
        </w:rPr>
        <w:t>two</w:t>
      </w:r>
      <w:r w:rsidRPr="000F7608">
        <w:rPr>
          <w:spacing w:val="-4"/>
          <w:sz w:val="24"/>
        </w:rPr>
        <w:t xml:space="preserve"> </w:t>
      </w:r>
      <w:r w:rsidRPr="000F7608">
        <w:rPr>
          <w:spacing w:val="-2"/>
          <w:sz w:val="24"/>
        </w:rPr>
        <w:t>mines);</w:t>
      </w:r>
    </w:p>
    <w:p w14:paraId="374AC25F" w14:textId="77777777" w:rsidR="0005710D" w:rsidRPr="000F7608" w:rsidRDefault="00C739A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hanging="361"/>
        <w:rPr>
          <w:sz w:val="24"/>
        </w:rPr>
      </w:pPr>
      <w:r w:rsidRPr="000F7608">
        <w:rPr>
          <w:sz w:val="24"/>
        </w:rPr>
        <w:t>attacks</w:t>
      </w:r>
      <w:r w:rsidRPr="000F7608">
        <w:rPr>
          <w:spacing w:val="-5"/>
          <w:sz w:val="24"/>
        </w:rPr>
        <w:t xml:space="preserve"> </w:t>
      </w:r>
      <w:r w:rsidRPr="000F7608">
        <w:rPr>
          <w:sz w:val="24"/>
        </w:rPr>
        <w:t>by</w:t>
      </w:r>
      <w:r w:rsidRPr="000F7608">
        <w:rPr>
          <w:spacing w:val="-5"/>
          <w:sz w:val="24"/>
        </w:rPr>
        <w:t xml:space="preserve"> </w:t>
      </w:r>
      <w:r w:rsidRPr="000F7608">
        <w:rPr>
          <w:sz w:val="24"/>
        </w:rPr>
        <w:t>all</w:t>
      </w:r>
      <w:r w:rsidRPr="000F7608">
        <w:rPr>
          <w:spacing w:val="-4"/>
          <w:sz w:val="24"/>
        </w:rPr>
        <w:t xml:space="preserve"> </w:t>
      </w:r>
      <w:r w:rsidRPr="000F7608">
        <w:rPr>
          <w:sz w:val="24"/>
        </w:rPr>
        <w:t>types</w:t>
      </w:r>
      <w:r w:rsidRPr="000F7608">
        <w:rPr>
          <w:spacing w:val="-5"/>
          <w:sz w:val="24"/>
        </w:rPr>
        <w:t xml:space="preserve"> </w:t>
      </w:r>
      <w:r w:rsidRPr="000F7608">
        <w:rPr>
          <w:sz w:val="24"/>
        </w:rPr>
        <w:t>of</w:t>
      </w:r>
      <w:r w:rsidRPr="000F7608">
        <w:rPr>
          <w:spacing w:val="-6"/>
          <w:sz w:val="24"/>
        </w:rPr>
        <w:t xml:space="preserve"> </w:t>
      </w:r>
      <w:r w:rsidRPr="000F7608">
        <w:rPr>
          <w:spacing w:val="-2"/>
          <w:sz w:val="24"/>
        </w:rPr>
        <w:t>drones;</w:t>
      </w:r>
    </w:p>
    <w:p w14:paraId="4A0F9AC4" w14:textId="77777777" w:rsidR="0005710D" w:rsidRPr="000F7608" w:rsidRDefault="00C739A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hanging="361"/>
        <w:rPr>
          <w:sz w:val="24"/>
        </w:rPr>
      </w:pPr>
      <w:r w:rsidRPr="000F7608">
        <w:rPr>
          <w:sz w:val="24"/>
        </w:rPr>
        <w:t>cumulative</w:t>
      </w:r>
      <w:r w:rsidRPr="000F7608">
        <w:rPr>
          <w:spacing w:val="-7"/>
          <w:sz w:val="24"/>
        </w:rPr>
        <w:t xml:space="preserve"> </w:t>
      </w:r>
      <w:r w:rsidRPr="000F7608">
        <w:rPr>
          <w:sz w:val="24"/>
        </w:rPr>
        <w:t>means</w:t>
      </w:r>
      <w:r w:rsidRPr="000F7608">
        <w:rPr>
          <w:spacing w:val="-7"/>
          <w:sz w:val="24"/>
        </w:rPr>
        <w:t xml:space="preserve"> </w:t>
      </w:r>
      <w:r w:rsidRPr="000F7608">
        <w:rPr>
          <w:sz w:val="24"/>
        </w:rPr>
        <w:t>of</w:t>
      </w:r>
      <w:r w:rsidRPr="000F7608">
        <w:rPr>
          <w:spacing w:val="-5"/>
          <w:sz w:val="24"/>
        </w:rPr>
        <w:t xml:space="preserve"> </w:t>
      </w:r>
      <w:r w:rsidRPr="000F7608">
        <w:rPr>
          <w:sz w:val="24"/>
        </w:rPr>
        <w:t>destruction</w:t>
      </w:r>
      <w:r w:rsidRPr="000F7608">
        <w:rPr>
          <w:spacing w:val="-3"/>
          <w:sz w:val="24"/>
        </w:rPr>
        <w:t xml:space="preserve"> </w:t>
      </w:r>
      <w:r w:rsidRPr="000F7608">
        <w:rPr>
          <w:sz w:val="24"/>
        </w:rPr>
        <w:t>(RPG-7,</w:t>
      </w:r>
      <w:r w:rsidRPr="000F7608">
        <w:rPr>
          <w:spacing w:val="-4"/>
          <w:sz w:val="24"/>
        </w:rPr>
        <w:t xml:space="preserve"> </w:t>
      </w:r>
      <w:r w:rsidRPr="000F7608">
        <w:rPr>
          <w:spacing w:val="-2"/>
          <w:sz w:val="24"/>
        </w:rPr>
        <w:t>etc.);</w:t>
      </w:r>
    </w:p>
    <w:p w14:paraId="53B137DB" w14:textId="77777777" w:rsidR="0005710D" w:rsidRPr="000F7608" w:rsidRDefault="00C739A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hanging="361"/>
        <w:rPr>
          <w:sz w:val="24"/>
        </w:rPr>
      </w:pPr>
      <w:r w:rsidRPr="000F7608">
        <w:rPr>
          <w:sz w:val="24"/>
        </w:rPr>
        <w:t>damage</w:t>
      </w:r>
      <w:r w:rsidRPr="000F7608">
        <w:rPr>
          <w:spacing w:val="-4"/>
          <w:sz w:val="24"/>
        </w:rPr>
        <w:t xml:space="preserve"> </w:t>
      </w:r>
      <w:r w:rsidRPr="000F7608">
        <w:rPr>
          <w:sz w:val="24"/>
        </w:rPr>
        <w:t>by</w:t>
      </w:r>
      <w:r w:rsidRPr="000F7608">
        <w:rPr>
          <w:spacing w:val="-5"/>
          <w:sz w:val="24"/>
        </w:rPr>
        <w:t xml:space="preserve"> </w:t>
      </w:r>
      <w:r w:rsidRPr="000F7608">
        <w:rPr>
          <w:sz w:val="24"/>
        </w:rPr>
        <w:t>debris</w:t>
      </w:r>
      <w:r w:rsidRPr="000F7608">
        <w:rPr>
          <w:spacing w:val="-2"/>
          <w:sz w:val="24"/>
        </w:rPr>
        <w:t xml:space="preserve"> </w:t>
      </w:r>
      <w:r w:rsidRPr="000F7608">
        <w:rPr>
          <w:sz w:val="24"/>
        </w:rPr>
        <w:t>and</w:t>
      </w:r>
      <w:r w:rsidRPr="000F7608">
        <w:rPr>
          <w:spacing w:val="-4"/>
          <w:sz w:val="24"/>
        </w:rPr>
        <w:t xml:space="preserve"> </w:t>
      </w:r>
      <w:r w:rsidRPr="000F7608">
        <w:rPr>
          <w:sz w:val="24"/>
        </w:rPr>
        <w:t>blast</w:t>
      </w:r>
      <w:r w:rsidRPr="000F7608">
        <w:rPr>
          <w:spacing w:val="-3"/>
          <w:sz w:val="24"/>
        </w:rPr>
        <w:t xml:space="preserve"> </w:t>
      </w:r>
      <w:r w:rsidRPr="000F7608">
        <w:rPr>
          <w:spacing w:val="-2"/>
          <w:sz w:val="24"/>
        </w:rPr>
        <w:t>waves;</w:t>
      </w:r>
    </w:p>
    <w:p w14:paraId="50B8A08D" w14:textId="77777777" w:rsidR="0005710D" w:rsidRPr="000F7608" w:rsidRDefault="00C739A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hanging="361"/>
        <w:rPr>
          <w:sz w:val="24"/>
        </w:rPr>
      </w:pPr>
      <w:r w:rsidRPr="000F7608">
        <w:rPr>
          <w:sz w:val="24"/>
        </w:rPr>
        <w:t>mechanical</w:t>
      </w:r>
      <w:r w:rsidRPr="000F7608">
        <w:rPr>
          <w:spacing w:val="-6"/>
          <w:sz w:val="24"/>
        </w:rPr>
        <w:t xml:space="preserve"> </w:t>
      </w:r>
      <w:r w:rsidRPr="000F7608">
        <w:rPr>
          <w:sz w:val="24"/>
        </w:rPr>
        <w:t>damage</w:t>
      </w:r>
      <w:r w:rsidRPr="000F7608">
        <w:rPr>
          <w:spacing w:val="-4"/>
          <w:sz w:val="24"/>
        </w:rPr>
        <w:t xml:space="preserve"> </w:t>
      </w:r>
      <w:r w:rsidRPr="000F7608">
        <w:rPr>
          <w:sz w:val="24"/>
        </w:rPr>
        <w:t>(for</w:t>
      </w:r>
      <w:r w:rsidRPr="000F7608">
        <w:rPr>
          <w:spacing w:val="-5"/>
          <w:sz w:val="24"/>
        </w:rPr>
        <w:t xml:space="preserve"> </w:t>
      </w:r>
      <w:r w:rsidRPr="000F7608">
        <w:rPr>
          <w:sz w:val="24"/>
        </w:rPr>
        <w:t>example,</w:t>
      </w:r>
      <w:r w:rsidRPr="000F7608">
        <w:rPr>
          <w:spacing w:val="-7"/>
          <w:sz w:val="24"/>
        </w:rPr>
        <w:t xml:space="preserve"> </w:t>
      </w:r>
      <w:r w:rsidRPr="000F7608">
        <w:rPr>
          <w:sz w:val="24"/>
        </w:rPr>
        <w:t>during</w:t>
      </w:r>
      <w:r w:rsidRPr="000F7608">
        <w:rPr>
          <w:spacing w:val="-6"/>
          <w:sz w:val="24"/>
        </w:rPr>
        <w:t xml:space="preserve"> </w:t>
      </w:r>
      <w:r w:rsidRPr="000F7608">
        <w:rPr>
          <w:spacing w:val="-2"/>
          <w:sz w:val="24"/>
        </w:rPr>
        <w:t>transportation);</w:t>
      </w:r>
    </w:p>
    <w:p w14:paraId="55F432D0" w14:textId="77777777" w:rsidR="0005710D" w:rsidRPr="000F7608" w:rsidRDefault="00C739A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hanging="361"/>
        <w:rPr>
          <w:sz w:val="24"/>
        </w:rPr>
      </w:pPr>
      <w:r w:rsidRPr="000F7608">
        <w:rPr>
          <w:sz w:val="24"/>
        </w:rPr>
        <w:t>effects</w:t>
      </w:r>
      <w:r w:rsidRPr="000F7608">
        <w:rPr>
          <w:spacing w:val="-7"/>
          <w:sz w:val="24"/>
        </w:rPr>
        <w:t xml:space="preserve"> </w:t>
      </w:r>
      <w:r w:rsidRPr="000F7608">
        <w:rPr>
          <w:sz w:val="24"/>
        </w:rPr>
        <w:t>of</w:t>
      </w:r>
      <w:r w:rsidRPr="000F7608">
        <w:rPr>
          <w:spacing w:val="-4"/>
          <w:sz w:val="24"/>
        </w:rPr>
        <w:t xml:space="preserve"> </w:t>
      </w:r>
      <w:r w:rsidRPr="000F7608">
        <w:rPr>
          <w:sz w:val="24"/>
        </w:rPr>
        <w:t>changes</w:t>
      </w:r>
      <w:r w:rsidRPr="000F7608">
        <w:rPr>
          <w:spacing w:val="-5"/>
          <w:sz w:val="24"/>
        </w:rPr>
        <w:t xml:space="preserve"> </w:t>
      </w:r>
      <w:r w:rsidRPr="000F7608">
        <w:rPr>
          <w:sz w:val="24"/>
        </w:rPr>
        <w:t>in</w:t>
      </w:r>
      <w:r w:rsidRPr="000F7608">
        <w:rPr>
          <w:spacing w:val="-6"/>
          <w:sz w:val="24"/>
        </w:rPr>
        <w:t xml:space="preserve"> </w:t>
      </w:r>
      <w:r w:rsidRPr="000F7608">
        <w:rPr>
          <w:sz w:val="24"/>
        </w:rPr>
        <w:t>ambient</w:t>
      </w:r>
      <w:r w:rsidRPr="000F7608">
        <w:rPr>
          <w:spacing w:val="-7"/>
          <w:sz w:val="24"/>
        </w:rPr>
        <w:t xml:space="preserve"> </w:t>
      </w:r>
      <w:r w:rsidRPr="000F7608">
        <w:rPr>
          <w:spacing w:val="-2"/>
          <w:sz w:val="24"/>
        </w:rPr>
        <w:t>temperature;</w:t>
      </w:r>
    </w:p>
    <w:p w14:paraId="144E3D7E" w14:textId="77777777" w:rsidR="0005710D" w:rsidRPr="000F7608" w:rsidRDefault="00C739A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hanging="361"/>
        <w:rPr>
          <w:sz w:val="24"/>
        </w:rPr>
      </w:pPr>
      <w:r w:rsidRPr="000F7608">
        <w:rPr>
          <w:sz w:val="24"/>
        </w:rPr>
        <w:t>weather</w:t>
      </w:r>
      <w:r w:rsidRPr="000F7608">
        <w:rPr>
          <w:spacing w:val="-6"/>
          <w:sz w:val="24"/>
        </w:rPr>
        <w:t xml:space="preserve"> </w:t>
      </w:r>
      <w:r w:rsidRPr="000F7608">
        <w:rPr>
          <w:sz w:val="24"/>
        </w:rPr>
        <w:t>changes</w:t>
      </w:r>
      <w:r w:rsidRPr="000F7608">
        <w:rPr>
          <w:spacing w:val="-4"/>
          <w:sz w:val="24"/>
        </w:rPr>
        <w:t xml:space="preserve"> </w:t>
      </w:r>
      <w:r w:rsidRPr="000F7608">
        <w:rPr>
          <w:sz w:val="24"/>
        </w:rPr>
        <w:t>(rainfall</w:t>
      </w:r>
      <w:r w:rsidRPr="000F7608">
        <w:rPr>
          <w:spacing w:val="-7"/>
          <w:sz w:val="24"/>
        </w:rPr>
        <w:t xml:space="preserve"> </w:t>
      </w:r>
      <w:r w:rsidRPr="000F7608">
        <w:rPr>
          <w:sz w:val="24"/>
        </w:rPr>
        <w:t>of</w:t>
      </w:r>
      <w:r w:rsidRPr="000F7608">
        <w:rPr>
          <w:spacing w:val="-5"/>
          <w:sz w:val="24"/>
        </w:rPr>
        <w:t xml:space="preserve"> </w:t>
      </w:r>
      <w:r w:rsidRPr="000F7608">
        <w:rPr>
          <w:sz w:val="24"/>
        </w:rPr>
        <w:t>at</w:t>
      </w:r>
      <w:r w:rsidRPr="000F7608">
        <w:rPr>
          <w:spacing w:val="-6"/>
          <w:sz w:val="24"/>
        </w:rPr>
        <w:t xml:space="preserve"> </w:t>
      </w:r>
      <w:r w:rsidRPr="000F7608">
        <w:rPr>
          <w:sz w:val="24"/>
        </w:rPr>
        <w:t>least</w:t>
      </w:r>
      <w:r w:rsidRPr="000F7608">
        <w:rPr>
          <w:spacing w:val="-5"/>
          <w:sz w:val="24"/>
        </w:rPr>
        <w:t xml:space="preserve"> </w:t>
      </w:r>
      <w:r w:rsidRPr="000F7608">
        <w:rPr>
          <w:sz w:val="24"/>
        </w:rPr>
        <w:t>2000</w:t>
      </w:r>
      <w:r w:rsidRPr="000F7608">
        <w:rPr>
          <w:spacing w:val="-4"/>
          <w:sz w:val="24"/>
        </w:rPr>
        <w:t xml:space="preserve"> </w:t>
      </w:r>
      <w:r w:rsidRPr="000F7608">
        <w:rPr>
          <w:sz w:val="24"/>
        </w:rPr>
        <w:t>liters</w:t>
      </w:r>
      <w:r w:rsidRPr="000F7608">
        <w:rPr>
          <w:spacing w:val="-5"/>
          <w:sz w:val="24"/>
        </w:rPr>
        <w:t xml:space="preserve"> </w:t>
      </w:r>
      <w:r w:rsidRPr="000F7608">
        <w:rPr>
          <w:sz w:val="24"/>
        </w:rPr>
        <w:t>for</w:t>
      </w:r>
      <w:r w:rsidRPr="000F7608">
        <w:rPr>
          <w:spacing w:val="-5"/>
          <w:sz w:val="24"/>
        </w:rPr>
        <w:t xml:space="preserve"> </w:t>
      </w:r>
      <w:r w:rsidRPr="000F7608">
        <w:rPr>
          <w:sz w:val="24"/>
        </w:rPr>
        <w:t>at</w:t>
      </w:r>
      <w:r w:rsidRPr="000F7608">
        <w:rPr>
          <w:spacing w:val="-6"/>
          <w:sz w:val="24"/>
        </w:rPr>
        <w:t xml:space="preserve"> </w:t>
      </w:r>
      <w:r w:rsidRPr="000F7608">
        <w:rPr>
          <w:sz w:val="24"/>
        </w:rPr>
        <w:t>least</w:t>
      </w:r>
      <w:r w:rsidRPr="000F7608">
        <w:rPr>
          <w:spacing w:val="-6"/>
          <w:sz w:val="24"/>
        </w:rPr>
        <w:t xml:space="preserve"> </w:t>
      </w:r>
      <w:r w:rsidRPr="000F7608">
        <w:rPr>
          <w:sz w:val="24"/>
        </w:rPr>
        <w:t>5</w:t>
      </w:r>
      <w:r w:rsidRPr="000F7608">
        <w:rPr>
          <w:spacing w:val="-3"/>
          <w:sz w:val="24"/>
        </w:rPr>
        <w:t xml:space="preserve"> </w:t>
      </w:r>
      <w:r w:rsidRPr="000F7608">
        <w:rPr>
          <w:spacing w:val="-2"/>
          <w:sz w:val="24"/>
        </w:rPr>
        <w:t>minutes).</w:t>
      </w:r>
    </w:p>
    <w:p w14:paraId="1899BBC7" w14:textId="77777777" w:rsidR="0005710D" w:rsidRDefault="0005710D">
      <w:pPr>
        <w:pStyle w:val="BodyText"/>
        <w:spacing w:before="1"/>
      </w:pPr>
    </w:p>
    <w:p w14:paraId="7A972F92" w14:textId="6825818B" w:rsidR="00EC22AD" w:rsidRDefault="00EC22AD">
      <w:pPr>
        <w:pStyle w:val="BodyText"/>
        <w:spacing w:before="1"/>
      </w:pPr>
      <w:r w:rsidRPr="00EC22AD">
        <w:t xml:space="preserve">Designed for frontline troops, it features a 3.3-ton steel dome that assembles in about 45 minutes to protect up to </w:t>
      </w:r>
      <w:r w:rsidRPr="00EC22AD">
        <w:rPr>
          <w:b/>
          <w:bCs/>
        </w:rPr>
        <w:t>10 soldiers</w:t>
      </w:r>
      <w:r w:rsidRPr="00EC22AD">
        <w:t xml:space="preserve"> from artillery, drones, and rocket grenades</w:t>
      </w:r>
      <w:r>
        <w:t>.</w:t>
      </w:r>
    </w:p>
    <w:p w14:paraId="108C62EF" w14:textId="77777777" w:rsidR="00EC22AD" w:rsidRDefault="00EC22AD">
      <w:pPr>
        <w:pStyle w:val="BodyText"/>
        <w:spacing w:before="1"/>
      </w:pPr>
    </w:p>
    <w:p w14:paraId="06E6E8EA" w14:textId="4866A286" w:rsidR="000F7608" w:rsidRPr="000F7608" w:rsidRDefault="000F7608" w:rsidP="000F7608">
      <w:pPr>
        <w:pStyle w:val="BodyText"/>
        <w:ind w:left="100"/>
        <w:rPr>
          <w:b/>
          <w:bCs/>
          <w:u w:val="single"/>
          <w:lang w:val="en-DE"/>
        </w:rPr>
      </w:pPr>
      <w:r>
        <w:rPr>
          <w:b/>
          <w:bCs/>
          <w:u w:val="single"/>
          <w:lang w:val="en-DE"/>
        </w:rPr>
        <w:t>KEY SPECIFICATIONS &amp; FEATURES</w:t>
      </w:r>
    </w:p>
    <w:p w14:paraId="63820297" w14:textId="740EEC16" w:rsidR="000F7608" w:rsidRPr="000F7608" w:rsidRDefault="000F7608" w:rsidP="000F7608">
      <w:pPr>
        <w:pStyle w:val="BodyText"/>
        <w:numPr>
          <w:ilvl w:val="0"/>
          <w:numId w:val="2"/>
        </w:numPr>
        <w:rPr>
          <w:lang w:val="en-DE"/>
        </w:rPr>
      </w:pPr>
      <w:r w:rsidRPr="000F7608">
        <w:rPr>
          <w:lang w:val="en-DE"/>
        </w:rPr>
        <w:t>Armor &amp; Materials: Constructed with 16-mm to 20-mm armoured steel panels that can be bolted together and partially buried or covered with earth for camouflage.</w:t>
      </w:r>
    </w:p>
    <w:p w14:paraId="0DAA53CB" w14:textId="144B2D2C" w:rsidR="000F7608" w:rsidRPr="000F7608" w:rsidRDefault="000F7608" w:rsidP="000F7608">
      <w:pPr>
        <w:pStyle w:val="BodyText"/>
        <w:numPr>
          <w:ilvl w:val="0"/>
          <w:numId w:val="2"/>
        </w:numPr>
        <w:rPr>
          <w:lang w:val="en-DE"/>
        </w:rPr>
      </w:pPr>
      <w:r w:rsidRPr="000F7608">
        <w:rPr>
          <w:lang w:val="en-DE"/>
        </w:rPr>
        <w:t xml:space="preserve">Defensive Mechanisms: Features a perimeter metal fence designed to detonate rocket-propelled grenades (RPGs) before they strike the main armour. </w:t>
      </w:r>
    </w:p>
    <w:p w14:paraId="5A5D4CAA" w14:textId="05E8A3F7" w:rsidR="000F7608" w:rsidRPr="000F7608" w:rsidRDefault="000F7608" w:rsidP="000F7608">
      <w:pPr>
        <w:pStyle w:val="BodyText"/>
        <w:numPr>
          <w:ilvl w:val="0"/>
          <w:numId w:val="2"/>
        </w:numPr>
        <w:rPr>
          <w:lang w:val="en-DE"/>
        </w:rPr>
      </w:pPr>
      <w:r w:rsidRPr="000F7608">
        <w:rPr>
          <w:lang w:val="en-DE"/>
        </w:rPr>
        <w:t xml:space="preserve">Combat Utility: Includes hinged doors that allow troops to conduct reconnaissance or return sniper fire directly from the shelter. </w:t>
      </w:r>
    </w:p>
    <w:p w14:paraId="4852FF42" w14:textId="0C848F2E" w:rsidR="000F7608" w:rsidRPr="000F7608" w:rsidRDefault="000F7608" w:rsidP="000F7608">
      <w:pPr>
        <w:pStyle w:val="BodyText"/>
        <w:numPr>
          <w:ilvl w:val="0"/>
          <w:numId w:val="2"/>
        </w:numPr>
        <w:rPr>
          <w:lang w:val="en-DE"/>
        </w:rPr>
      </w:pPr>
      <w:r w:rsidRPr="000F7608">
        <w:rPr>
          <w:lang w:val="en-DE"/>
        </w:rPr>
        <w:t xml:space="preserve">Mobility: The structure is fully transportable and can be dismantled, relocated, or rapidly disassembled from the inside. </w:t>
      </w:r>
    </w:p>
    <w:p w14:paraId="3317573A" w14:textId="458DC023" w:rsidR="000F7608" w:rsidRPr="00E85024" w:rsidRDefault="000F7608" w:rsidP="00A71DF8">
      <w:pPr>
        <w:rPr>
          <w:b/>
          <w:bCs/>
          <w:u w:val="single"/>
          <w:lang w:val="en-DE"/>
        </w:rPr>
      </w:pPr>
      <w:r w:rsidRPr="00E85024">
        <w:rPr>
          <w:b/>
          <w:bCs/>
          <w:lang w:val="en-DE"/>
        </w:rPr>
        <w:t>The design is built to NATO specifications</w:t>
      </w:r>
    </w:p>
    <w:p w14:paraId="4BDCE929" w14:textId="77777777" w:rsidR="000F7608" w:rsidRDefault="000F7608" w:rsidP="000F7608">
      <w:pPr>
        <w:pStyle w:val="BodyText"/>
        <w:rPr>
          <w:b/>
          <w:bCs/>
          <w:u w:val="single"/>
        </w:rPr>
      </w:pPr>
    </w:p>
    <w:p w14:paraId="4021FA12" w14:textId="2223A0CF" w:rsidR="000F7608" w:rsidRPr="000F7608" w:rsidRDefault="000F7608" w:rsidP="000F7608">
      <w:pPr>
        <w:pStyle w:val="BodyText"/>
        <w:rPr>
          <w:b/>
          <w:bCs/>
          <w:spacing w:val="-2"/>
          <w:u w:val="single"/>
        </w:rPr>
      </w:pPr>
      <w:r w:rsidRPr="009A5990">
        <w:rPr>
          <w:b/>
          <w:bCs/>
          <w:u w:val="single"/>
        </w:rPr>
        <w:t>TECHNICAL</w:t>
      </w:r>
      <w:r w:rsidRPr="009A5990">
        <w:rPr>
          <w:b/>
          <w:bCs/>
          <w:spacing w:val="-6"/>
          <w:u w:val="single"/>
        </w:rPr>
        <w:t xml:space="preserve"> </w:t>
      </w:r>
      <w:r w:rsidRPr="009A5990">
        <w:rPr>
          <w:b/>
          <w:bCs/>
          <w:spacing w:val="-2"/>
          <w:u w:val="single"/>
        </w:rPr>
        <w:t>SPECIFICATIONS</w:t>
      </w:r>
    </w:p>
    <w:p w14:paraId="22AC86BC" w14:textId="36189554" w:rsidR="0005710D" w:rsidRDefault="00C739A7">
      <w:pPr>
        <w:pStyle w:val="BodyText"/>
        <w:ind w:left="100"/>
      </w:pPr>
      <w:r>
        <w:t>Product</w:t>
      </w:r>
      <w:r>
        <w:rPr>
          <w:spacing w:val="-6"/>
        </w:rPr>
        <w:t xml:space="preserve"> </w:t>
      </w:r>
      <w:r>
        <w:t>weight:</w:t>
      </w:r>
      <w:r>
        <w:rPr>
          <w:spacing w:val="-4"/>
        </w:rPr>
        <w:t xml:space="preserve"> </w:t>
      </w:r>
      <w:r>
        <w:t>3,300</w:t>
      </w:r>
      <w:r>
        <w:rPr>
          <w:spacing w:val="-5"/>
        </w:rPr>
        <w:t xml:space="preserve"> kg</w:t>
      </w:r>
      <w:r w:rsidR="00EC22AD">
        <w:rPr>
          <w:spacing w:val="-5"/>
        </w:rPr>
        <w:t>.</w:t>
      </w:r>
    </w:p>
    <w:p w14:paraId="4FB99C29" w14:textId="77777777" w:rsidR="0005710D" w:rsidRDefault="00C739A7">
      <w:pPr>
        <w:pStyle w:val="BodyText"/>
        <w:ind w:left="100"/>
      </w:pPr>
      <w:r>
        <w:t>Assembled</w:t>
      </w:r>
      <w:r>
        <w:rPr>
          <w:spacing w:val="-2"/>
        </w:rPr>
        <w:t xml:space="preserve"> </w:t>
      </w:r>
      <w:r>
        <w:t>dimensions</w:t>
      </w:r>
      <w:r>
        <w:rPr>
          <w:spacing w:val="-2"/>
        </w:rPr>
        <w:t xml:space="preserve"> </w:t>
      </w:r>
      <w:r>
        <w:t>(LxWxH):</w:t>
      </w:r>
      <w:r>
        <w:rPr>
          <w:spacing w:val="-2"/>
        </w:rPr>
        <w:t xml:space="preserve"> </w:t>
      </w:r>
      <w:r>
        <w:t>3250</w:t>
      </w:r>
      <w:r>
        <w:rPr>
          <w:spacing w:val="-1"/>
        </w:rPr>
        <w:t xml:space="preserve"> </w:t>
      </w:r>
      <w:r>
        <w:t>x</w:t>
      </w:r>
      <w:r>
        <w:rPr>
          <w:spacing w:val="-3"/>
        </w:rPr>
        <w:t xml:space="preserve"> </w:t>
      </w:r>
      <w:r>
        <w:t>3250</w:t>
      </w:r>
      <w:r>
        <w:rPr>
          <w:spacing w:val="-3"/>
        </w:rPr>
        <w:t xml:space="preserve"> </w:t>
      </w:r>
      <w:r>
        <w:t>x</w:t>
      </w:r>
      <w:r>
        <w:rPr>
          <w:spacing w:val="-2"/>
        </w:rPr>
        <w:t xml:space="preserve"> </w:t>
      </w:r>
      <w:r>
        <w:rPr>
          <w:spacing w:val="-5"/>
        </w:rPr>
        <w:t>900</w:t>
      </w:r>
    </w:p>
    <w:p w14:paraId="1EA89DC6" w14:textId="77777777" w:rsidR="0005710D" w:rsidRDefault="00C739A7">
      <w:pPr>
        <w:pStyle w:val="BodyText"/>
        <w:ind w:left="100" w:right="2453"/>
      </w:pPr>
      <w:r>
        <w:t>Shelter</w:t>
      </w:r>
      <w:r>
        <w:rPr>
          <w:spacing w:val="-6"/>
        </w:rPr>
        <w:t xml:space="preserve"> </w:t>
      </w:r>
      <w:r>
        <w:t>assembly</w:t>
      </w:r>
      <w:r>
        <w:rPr>
          <w:spacing w:val="-7"/>
        </w:rPr>
        <w:t xml:space="preserve"> </w:t>
      </w:r>
      <w:r>
        <w:t>time:</w:t>
      </w:r>
      <w:r>
        <w:rPr>
          <w:spacing w:val="-8"/>
        </w:rPr>
        <w:t xml:space="preserve"> </w:t>
      </w:r>
      <w:r>
        <w:t>45</w:t>
      </w:r>
      <w:r>
        <w:rPr>
          <w:spacing w:val="-6"/>
        </w:rPr>
        <w:t xml:space="preserve"> </w:t>
      </w:r>
      <w:r>
        <w:t>minutes,</w:t>
      </w:r>
      <w:r>
        <w:rPr>
          <w:spacing w:val="-6"/>
        </w:rPr>
        <w:t xml:space="preserve"> </w:t>
      </w:r>
      <w:r>
        <w:t>disassembly</w:t>
      </w:r>
      <w:r>
        <w:rPr>
          <w:spacing w:val="-7"/>
        </w:rPr>
        <w:t xml:space="preserve"> </w:t>
      </w:r>
      <w:r>
        <w:t>time:</w:t>
      </w:r>
      <w:r>
        <w:rPr>
          <w:spacing w:val="-6"/>
        </w:rPr>
        <w:t xml:space="preserve"> </w:t>
      </w:r>
      <w:r>
        <w:t>15</w:t>
      </w:r>
      <w:r>
        <w:rPr>
          <w:spacing w:val="-6"/>
        </w:rPr>
        <w:t xml:space="preserve"> </w:t>
      </w:r>
      <w:r>
        <w:t>minutes Shelter material: 16mm thick armored steel</w:t>
      </w:r>
    </w:p>
    <w:p w14:paraId="76FDD765" w14:textId="77777777" w:rsidR="0005710D" w:rsidRDefault="0005710D">
      <w:pPr>
        <w:pStyle w:val="BodyText"/>
        <w:spacing w:before="11"/>
        <w:rPr>
          <w:sz w:val="23"/>
        </w:rPr>
      </w:pPr>
    </w:p>
    <w:p w14:paraId="033D3E33" w14:textId="6D71620C" w:rsidR="0005710D" w:rsidRDefault="00C739A7">
      <w:pPr>
        <w:spacing w:before="1"/>
        <w:ind w:left="100"/>
        <w:rPr>
          <w:sz w:val="24"/>
        </w:rPr>
      </w:pPr>
      <w:r>
        <w:rPr>
          <w:b/>
          <w:sz w:val="24"/>
        </w:rPr>
        <w:t>The shelter can be disassembled in 15 minutes, after which it can be transported in its disassembled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example,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using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vehicle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optimal</w:t>
      </w:r>
      <w:r>
        <w:rPr>
          <w:spacing w:val="-5"/>
          <w:sz w:val="24"/>
        </w:rPr>
        <w:t xml:space="preserve"> </w:t>
      </w:r>
      <w:r>
        <w:rPr>
          <w:sz w:val="24"/>
        </w:rPr>
        <w:t>dimensions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 w:rsidR="00E85024" w:rsidRPr="00E85024">
        <w:rPr>
          <w:b/>
          <w:bCs/>
          <w:sz w:val="24"/>
        </w:rPr>
        <w:t>THE SHELTER</w:t>
      </w:r>
      <w:r>
        <w:rPr>
          <w:spacing w:val="-4"/>
          <w:sz w:val="24"/>
        </w:rPr>
        <w:t xml:space="preserve"> </w:t>
      </w:r>
      <w:r>
        <w:rPr>
          <w:sz w:val="24"/>
        </w:rPr>
        <w:t>allow</w:t>
      </w:r>
      <w:r>
        <w:rPr>
          <w:spacing w:val="-5"/>
          <w:sz w:val="24"/>
        </w:rPr>
        <w:t xml:space="preserve"> </w:t>
      </w:r>
      <w:r>
        <w:rPr>
          <w:sz w:val="24"/>
        </w:rPr>
        <w:t>it to be placed in its assembled form on a truck (using a crane) and transported to the required location for installation.</w:t>
      </w:r>
    </w:p>
    <w:p w14:paraId="5F87CB6B" w14:textId="77777777" w:rsidR="0005710D" w:rsidRDefault="0005710D">
      <w:pPr>
        <w:rPr>
          <w:sz w:val="24"/>
        </w:rPr>
        <w:sectPr w:rsidR="0005710D">
          <w:type w:val="continuous"/>
          <w:pgSz w:w="12240" w:h="15840"/>
          <w:pgMar w:top="1400" w:right="1360" w:bottom="280" w:left="1340" w:header="720" w:footer="720" w:gutter="0"/>
          <w:cols w:space="720"/>
        </w:sectPr>
      </w:pPr>
    </w:p>
    <w:p w14:paraId="3614C560" w14:textId="77777777" w:rsidR="00E85024" w:rsidRPr="00E85024" w:rsidRDefault="00E85024" w:rsidP="00E85024">
      <w:pPr>
        <w:pStyle w:val="NoSpacing"/>
        <w:rPr>
          <w:rFonts w:cstheme="minorHAnsi"/>
          <w:b/>
          <w:bCs/>
          <w:u w:val="single"/>
        </w:rPr>
      </w:pPr>
      <w:r w:rsidRPr="00E85024">
        <w:rPr>
          <w:rFonts w:cstheme="minorHAnsi"/>
          <w:b/>
          <w:bCs/>
          <w:u w:val="single"/>
        </w:rPr>
        <w:lastRenderedPageBreak/>
        <w:t>LATEST DVELOPMENT ON THE SHELTER INCLUDE:</w:t>
      </w:r>
    </w:p>
    <w:p w14:paraId="55E4D0B6" w14:textId="77777777" w:rsidR="00E85024" w:rsidRPr="00E85024" w:rsidRDefault="00E85024" w:rsidP="00E85024">
      <w:pPr>
        <w:pStyle w:val="NoSpacing"/>
        <w:rPr>
          <w:rFonts w:cstheme="minorHAnsi"/>
          <w:sz w:val="32"/>
          <w:szCs w:val="32"/>
        </w:rPr>
      </w:pPr>
    </w:p>
    <w:p w14:paraId="4627B1FB" w14:textId="77777777" w:rsidR="00E85024" w:rsidRPr="00E85024" w:rsidRDefault="00E85024" w:rsidP="00E85024">
      <w:pPr>
        <w:pStyle w:val="NoSpacing"/>
        <w:numPr>
          <w:ilvl w:val="0"/>
          <w:numId w:val="3"/>
        </w:numPr>
        <w:rPr>
          <w:rFonts w:cstheme="minorHAnsi"/>
        </w:rPr>
      </w:pPr>
      <w:r w:rsidRPr="00E85024">
        <w:rPr>
          <w:rFonts w:cstheme="minorHAnsi"/>
        </w:rPr>
        <w:t>An arrangement of the trench under the bunker using a steel sheet with attached folding seats for personnel, instead of wooden stakes.</w:t>
      </w:r>
    </w:p>
    <w:p w14:paraId="7BE3B82E" w14:textId="77777777" w:rsidR="00E85024" w:rsidRPr="00E85024" w:rsidRDefault="00E85024" w:rsidP="00E85024">
      <w:pPr>
        <w:pStyle w:val="NoSpacing"/>
        <w:ind w:left="360"/>
        <w:rPr>
          <w:rFonts w:cstheme="minorHAnsi"/>
        </w:rPr>
      </w:pPr>
    </w:p>
    <w:p w14:paraId="6A1DC048" w14:textId="77777777" w:rsidR="00E85024" w:rsidRPr="00E85024" w:rsidRDefault="00E85024" w:rsidP="00E85024">
      <w:pPr>
        <w:pStyle w:val="NoSpacing"/>
        <w:numPr>
          <w:ilvl w:val="0"/>
          <w:numId w:val="3"/>
        </w:numPr>
        <w:rPr>
          <w:rFonts w:cstheme="minorHAnsi"/>
        </w:rPr>
      </w:pPr>
      <w:r w:rsidRPr="00E85024">
        <w:rPr>
          <w:rFonts w:cstheme="minorHAnsi"/>
        </w:rPr>
        <w:t>Installation of an insulating, sound</w:t>
      </w:r>
      <w:r w:rsidRPr="00E85024">
        <w:rPr>
          <w:rFonts w:cstheme="minorHAnsi"/>
        </w:rPr>
        <w:noBreakHyphen/>
        <w:t>absorbing, heat</w:t>
      </w:r>
      <w:r w:rsidRPr="00E85024">
        <w:rPr>
          <w:rFonts w:cstheme="minorHAnsi"/>
        </w:rPr>
        <w:noBreakHyphen/>
        <w:t>resistant (up to 2000 degrees Celsius), moisture</w:t>
      </w:r>
      <w:r w:rsidRPr="00E85024">
        <w:rPr>
          <w:rFonts w:cstheme="minorHAnsi"/>
        </w:rPr>
        <w:noBreakHyphen/>
        <w:t>resistant blanket between the layers of plates.</w:t>
      </w:r>
    </w:p>
    <w:p w14:paraId="126688DD" w14:textId="77777777" w:rsidR="00E85024" w:rsidRPr="00E85024" w:rsidRDefault="00E85024" w:rsidP="00E85024">
      <w:pPr>
        <w:pStyle w:val="NoSpacing"/>
        <w:rPr>
          <w:rFonts w:cstheme="minorHAnsi"/>
        </w:rPr>
      </w:pPr>
    </w:p>
    <w:p w14:paraId="029D3FAF" w14:textId="77777777" w:rsidR="00E85024" w:rsidRPr="00E85024" w:rsidRDefault="00E85024" w:rsidP="00E85024">
      <w:pPr>
        <w:pStyle w:val="NoSpacing"/>
        <w:numPr>
          <w:ilvl w:val="0"/>
          <w:numId w:val="3"/>
        </w:numPr>
        <w:rPr>
          <w:rFonts w:cstheme="minorHAnsi"/>
        </w:rPr>
      </w:pPr>
      <w:r w:rsidRPr="00E85024">
        <w:rPr>
          <w:rFonts w:cstheme="minorHAnsi"/>
        </w:rPr>
        <w:t>Installation of a camouflaged anti</w:t>
      </w:r>
      <w:r w:rsidRPr="00E85024">
        <w:rPr>
          <w:rFonts w:cstheme="minorHAnsi"/>
        </w:rPr>
        <w:noBreakHyphen/>
        <w:t>drone metal net above the Shelter system.</w:t>
      </w:r>
    </w:p>
    <w:p w14:paraId="7793BE1B" w14:textId="77777777" w:rsidR="0005710D" w:rsidRDefault="0005710D">
      <w:pPr>
        <w:pStyle w:val="BodyText"/>
        <w:rPr>
          <w:sz w:val="20"/>
        </w:rPr>
      </w:pPr>
    </w:p>
    <w:p w14:paraId="319D1FA2" w14:textId="77777777" w:rsidR="0005710D" w:rsidRDefault="0005710D">
      <w:pPr>
        <w:pStyle w:val="BodyText"/>
        <w:rPr>
          <w:sz w:val="20"/>
        </w:rPr>
      </w:pPr>
    </w:p>
    <w:p w14:paraId="73D34D82" w14:textId="77777777" w:rsidR="0005710D" w:rsidRDefault="0005710D">
      <w:pPr>
        <w:pStyle w:val="BodyText"/>
        <w:spacing w:before="7"/>
        <w:rPr>
          <w:sz w:val="16"/>
        </w:rPr>
      </w:pPr>
    </w:p>
    <w:p w14:paraId="0C517542" w14:textId="77777777" w:rsidR="0005710D" w:rsidRDefault="00000000">
      <w:pPr>
        <w:pStyle w:val="BodyText"/>
        <w:ind w:left="519"/>
        <w:rPr>
          <w:sz w:val="20"/>
        </w:rPr>
      </w:pPr>
      <w:r>
        <w:rPr>
          <w:sz w:val="20"/>
        </w:rPr>
      </w:r>
      <w:r>
        <w:rPr>
          <w:sz w:val="20"/>
        </w:rPr>
        <w:pict w14:anchorId="636866A8">
          <v:group id="docshapegroup1" o:spid="_x0000_s1029" style="width:421.85pt;height:358.85pt;mso-position-horizontal-relative:char;mso-position-vertical-relative:line" coordsize="8437,717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31" type="#_x0000_t75" style="position:absolute;width:8437;height:7177">
              <v:imagedata r:id="rId5" o:title=""/>
            </v:shape>
            <v:rect id="docshape3" o:spid="_x0000_s1030" style="position:absolute;left:5380;top:4536;width:660;height:109" stroked="f"/>
            <w10:anchorlock/>
          </v:group>
        </w:pict>
      </w:r>
    </w:p>
    <w:p w14:paraId="16C9ED3E" w14:textId="77777777" w:rsidR="0005710D" w:rsidRDefault="0005710D">
      <w:pPr>
        <w:rPr>
          <w:sz w:val="20"/>
        </w:rPr>
      </w:pPr>
    </w:p>
    <w:p w14:paraId="01872992" w14:textId="77777777" w:rsidR="009A5990" w:rsidRDefault="009A5990">
      <w:pPr>
        <w:rPr>
          <w:sz w:val="20"/>
        </w:rPr>
      </w:pPr>
    </w:p>
    <w:p w14:paraId="2C0C105D" w14:textId="1B2DD5B2" w:rsidR="009A5990" w:rsidRPr="00EC7CC7" w:rsidRDefault="009A5990" w:rsidP="009A5990">
      <w:pPr>
        <w:jc w:val="center"/>
        <w:rPr>
          <w:b/>
          <w:bCs/>
          <w:sz w:val="32"/>
          <w:szCs w:val="32"/>
          <w:u w:val="single"/>
        </w:rPr>
        <w:sectPr w:rsidR="009A5990" w:rsidRPr="00EC7CC7">
          <w:pgSz w:w="12240" w:h="15840"/>
          <w:pgMar w:top="1500" w:right="1360" w:bottom="280" w:left="1340" w:header="720" w:footer="720" w:gutter="0"/>
          <w:cols w:space="720"/>
        </w:sectPr>
      </w:pPr>
      <w:r w:rsidRPr="00EC7CC7">
        <w:rPr>
          <w:b/>
          <w:bCs/>
          <w:sz w:val="32"/>
          <w:szCs w:val="32"/>
          <w:u w:val="single"/>
        </w:rPr>
        <w:t>INSIDE VIEW</w:t>
      </w:r>
    </w:p>
    <w:p w14:paraId="65DC79C7" w14:textId="77777777" w:rsidR="0005710D" w:rsidRDefault="0005710D">
      <w:pPr>
        <w:pStyle w:val="BodyText"/>
        <w:rPr>
          <w:sz w:val="20"/>
        </w:rPr>
      </w:pPr>
    </w:p>
    <w:p w14:paraId="5638B7C2" w14:textId="77777777" w:rsidR="0005710D" w:rsidRDefault="0005710D">
      <w:pPr>
        <w:pStyle w:val="BodyText"/>
        <w:rPr>
          <w:sz w:val="20"/>
        </w:rPr>
      </w:pPr>
    </w:p>
    <w:p w14:paraId="75CCE1F8" w14:textId="77777777" w:rsidR="0005710D" w:rsidRDefault="0005710D">
      <w:pPr>
        <w:pStyle w:val="BodyText"/>
        <w:rPr>
          <w:sz w:val="20"/>
        </w:rPr>
      </w:pPr>
    </w:p>
    <w:p w14:paraId="5005E1C0" w14:textId="77777777" w:rsidR="0005710D" w:rsidRDefault="0005710D">
      <w:pPr>
        <w:pStyle w:val="BodyText"/>
        <w:rPr>
          <w:sz w:val="20"/>
        </w:rPr>
      </w:pPr>
    </w:p>
    <w:p w14:paraId="0CB269EE" w14:textId="77777777" w:rsidR="0005710D" w:rsidRDefault="0005710D">
      <w:pPr>
        <w:pStyle w:val="BodyText"/>
        <w:rPr>
          <w:sz w:val="20"/>
        </w:rPr>
      </w:pPr>
    </w:p>
    <w:p w14:paraId="33968782" w14:textId="77777777" w:rsidR="0005710D" w:rsidRDefault="0005710D">
      <w:pPr>
        <w:pStyle w:val="BodyText"/>
        <w:spacing w:before="2" w:after="1"/>
        <w:rPr>
          <w:sz w:val="11"/>
        </w:rPr>
      </w:pPr>
    </w:p>
    <w:p w14:paraId="30D95AF9" w14:textId="77777777" w:rsidR="0005710D" w:rsidRDefault="00000000">
      <w:pPr>
        <w:pStyle w:val="BodyText"/>
        <w:ind w:left="100"/>
        <w:rPr>
          <w:sz w:val="20"/>
        </w:rPr>
      </w:pPr>
      <w:r>
        <w:rPr>
          <w:sz w:val="20"/>
        </w:rPr>
      </w:r>
      <w:r>
        <w:rPr>
          <w:sz w:val="20"/>
        </w:rPr>
        <w:pict w14:anchorId="57595E7C">
          <v:group id="docshapegroup4" o:spid="_x0000_s1026" style="width:468pt;height:361.35pt;mso-position-horizontal-relative:char;mso-position-vertical-relative:line" coordsize="9360,7227">
            <v:shape id="docshape5" o:spid="_x0000_s1028" type="#_x0000_t75" style="position:absolute;width:9360;height:7227">
              <v:imagedata r:id="rId6" o:title=""/>
            </v:shape>
            <v:rect id="docshape6" o:spid="_x0000_s1027" style="position:absolute;left:4040;top:3542;width:855;height:195" stroked="f"/>
            <w10:anchorlock/>
          </v:group>
        </w:pict>
      </w:r>
    </w:p>
    <w:p w14:paraId="71C695C7" w14:textId="77777777" w:rsidR="00EC7CC7" w:rsidRDefault="00EC7CC7">
      <w:pPr>
        <w:pStyle w:val="BodyText"/>
        <w:ind w:left="100"/>
        <w:rPr>
          <w:sz w:val="20"/>
        </w:rPr>
      </w:pPr>
    </w:p>
    <w:p w14:paraId="6C371563" w14:textId="77777777" w:rsidR="00EC7CC7" w:rsidRDefault="00EC7CC7">
      <w:pPr>
        <w:pStyle w:val="BodyText"/>
        <w:ind w:left="100"/>
        <w:rPr>
          <w:sz w:val="20"/>
        </w:rPr>
      </w:pPr>
    </w:p>
    <w:p w14:paraId="2D23368F" w14:textId="77777777" w:rsidR="00EC7CC7" w:rsidRPr="009A5990" w:rsidRDefault="00EC7CC7" w:rsidP="00EC7CC7">
      <w:pPr>
        <w:pStyle w:val="BodyText"/>
        <w:jc w:val="center"/>
        <w:rPr>
          <w:b/>
          <w:bCs/>
          <w:sz w:val="28"/>
          <w:szCs w:val="28"/>
          <w:u w:val="single"/>
        </w:rPr>
      </w:pPr>
      <w:r w:rsidRPr="009A5990">
        <w:rPr>
          <w:b/>
          <w:bCs/>
          <w:sz w:val="28"/>
          <w:szCs w:val="28"/>
          <w:u w:val="single"/>
        </w:rPr>
        <w:t>AFTER SETUP VIEW</w:t>
      </w:r>
    </w:p>
    <w:p w14:paraId="7E76C2FC" w14:textId="77777777" w:rsidR="00EC7CC7" w:rsidRDefault="00EC7CC7">
      <w:pPr>
        <w:pStyle w:val="BodyText"/>
        <w:ind w:left="100"/>
        <w:rPr>
          <w:sz w:val="20"/>
        </w:rPr>
      </w:pPr>
    </w:p>
    <w:p w14:paraId="239EDC0B" w14:textId="5E88FB4A" w:rsidR="00EC7CC7" w:rsidRPr="00EC7CC7" w:rsidRDefault="00EC7CC7" w:rsidP="00EC7CC7">
      <w:pPr>
        <w:pStyle w:val="BodyText"/>
        <w:ind w:left="100"/>
        <w:rPr>
          <w:sz w:val="20"/>
          <w:lang w:val="en-DE"/>
        </w:rPr>
      </w:pPr>
      <w:r w:rsidRPr="00EC7CC7">
        <w:rPr>
          <w:sz w:val="20"/>
          <w:lang w:val="en-DE"/>
        </w:rPr>
        <w:lastRenderedPageBreak/>
        <w:drawing>
          <wp:inline distT="0" distB="0" distL="0" distR="0" wp14:anchorId="28CEE11D" wp14:editId="39391936">
            <wp:extent cx="6057900" cy="4231640"/>
            <wp:effectExtent l="0" t="0" r="0" b="0"/>
            <wp:docPr id="22541464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423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56CA5" w14:textId="77777777" w:rsidR="00EC7CC7" w:rsidRDefault="00EC7CC7">
      <w:pPr>
        <w:pStyle w:val="BodyText"/>
        <w:ind w:left="100"/>
        <w:rPr>
          <w:sz w:val="20"/>
        </w:rPr>
      </w:pPr>
    </w:p>
    <w:p w14:paraId="4364F416" w14:textId="77777777" w:rsidR="00EC7CC7" w:rsidRDefault="00EC7CC7">
      <w:pPr>
        <w:pStyle w:val="BodyText"/>
        <w:ind w:left="100"/>
        <w:rPr>
          <w:sz w:val="20"/>
        </w:rPr>
      </w:pPr>
    </w:p>
    <w:p w14:paraId="563D078A" w14:textId="75733D3E" w:rsidR="00EC7CC7" w:rsidRDefault="00EC7CC7" w:rsidP="00EC7CC7">
      <w:pPr>
        <w:pStyle w:val="BodyText"/>
        <w:ind w:left="100"/>
        <w:jc w:val="center"/>
        <w:rPr>
          <w:b/>
          <w:bCs/>
          <w:sz w:val="28"/>
          <w:szCs w:val="28"/>
          <w:u w:val="single"/>
        </w:rPr>
      </w:pPr>
      <w:r w:rsidRPr="00EC7CC7">
        <w:rPr>
          <w:b/>
          <w:bCs/>
          <w:sz w:val="28"/>
          <w:szCs w:val="28"/>
          <w:u w:val="single"/>
        </w:rPr>
        <w:t>ANTI DRONE SETUP</w:t>
      </w:r>
    </w:p>
    <w:p w14:paraId="6198062A" w14:textId="77777777" w:rsidR="00E85024" w:rsidRDefault="00E85024" w:rsidP="00EC7CC7">
      <w:pPr>
        <w:pStyle w:val="BodyText"/>
        <w:ind w:left="100"/>
        <w:jc w:val="center"/>
        <w:rPr>
          <w:b/>
          <w:bCs/>
          <w:sz w:val="28"/>
          <w:szCs w:val="28"/>
          <w:u w:val="single"/>
        </w:rPr>
      </w:pPr>
    </w:p>
    <w:p w14:paraId="208149EB" w14:textId="77777777" w:rsidR="00E85024" w:rsidRPr="00E85024" w:rsidRDefault="00E85024" w:rsidP="00E85024">
      <w:pPr>
        <w:pStyle w:val="BodyText"/>
        <w:ind w:left="100"/>
        <w:rPr>
          <w:rFonts w:asciiTheme="minorHAnsi" w:hAnsiTheme="minorHAnsi" w:cstheme="minorHAnsi"/>
        </w:rPr>
      </w:pPr>
    </w:p>
    <w:sectPr w:rsidR="00E85024" w:rsidRPr="00E85024">
      <w:pgSz w:w="12240" w:h="15840"/>
      <w:pgMar w:top="1500" w:right="136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D6A47"/>
    <w:multiLevelType w:val="multilevel"/>
    <w:tmpl w:val="085066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52C46CD8"/>
    <w:multiLevelType w:val="multilevel"/>
    <w:tmpl w:val="F1945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F30C60"/>
    <w:multiLevelType w:val="hybridMultilevel"/>
    <w:tmpl w:val="B344C546"/>
    <w:lvl w:ilvl="0" w:tplc="902A0E30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</w:rPr>
    </w:lvl>
    <w:lvl w:ilvl="1" w:tplc="87CE525E">
      <w:numFmt w:val="bullet"/>
      <w:lvlText w:val="•"/>
      <w:lvlJc w:val="left"/>
      <w:pPr>
        <w:ind w:left="1692" w:hanging="360"/>
      </w:pPr>
      <w:rPr>
        <w:rFonts w:hint="default"/>
      </w:rPr>
    </w:lvl>
    <w:lvl w:ilvl="2" w:tplc="3E2EF094">
      <w:numFmt w:val="bullet"/>
      <w:lvlText w:val="•"/>
      <w:lvlJc w:val="left"/>
      <w:pPr>
        <w:ind w:left="2564" w:hanging="360"/>
      </w:pPr>
      <w:rPr>
        <w:rFonts w:hint="default"/>
      </w:rPr>
    </w:lvl>
    <w:lvl w:ilvl="3" w:tplc="E110E5FE">
      <w:numFmt w:val="bullet"/>
      <w:lvlText w:val="•"/>
      <w:lvlJc w:val="left"/>
      <w:pPr>
        <w:ind w:left="3436" w:hanging="360"/>
      </w:pPr>
      <w:rPr>
        <w:rFonts w:hint="default"/>
      </w:rPr>
    </w:lvl>
    <w:lvl w:ilvl="4" w:tplc="E138B42A">
      <w:numFmt w:val="bullet"/>
      <w:lvlText w:val="•"/>
      <w:lvlJc w:val="left"/>
      <w:pPr>
        <w:ind w:left="4308" w:hanging="360"/>
      </w:pPr>
      <w:rPr>
        <w:rFonts w:hint="default"/>
      </w:rPr>
    </w:lvl>
    <w:lvl w:ilvl="5" w:tplc="44B4FECA">
      <w:numFmt w:val="bullet"/>
      <w:lvlText w:val="•"/>
      <w:lvlJc w:val="left"/>
      <w:pPr>
        <w:ind w:left="5180" w:hanging="360"/>
      </w:pPr>
      <w:rPr>
        <w:rFonts w:hint="default"/>
      </w:rPr>
    </w:lvl>
    <w:lvl w:ilvl="6" w:tplc="30DE1922">
      <w:numFmt w:val="bullet"/>
      <w:lvlText w:val="•"/>
      <w:lvlJc w:val="left"/>
      <w:pPr>
        <w:ind w:left="6052" w:hanging="360"/>
      </w:pPr>
      <w:rPr>
        <w:rFonts w:hint="default"/>
      </w:rPr>
    </w:lvl>
    <w:lvl w:ilvl="7" w:tplc="7AD0E1EE">
      <w:numFmt w:val="bullet"/>
      <w:lvlText w:val="•"/>
      <w:lvlJc w:val="left"/>
      <w:pPr>
        <w:ind w:left="6924" w:hanging="360"/>
      </w:pPr>
      <w:rPr>
        <w:rFonts w:hint="default"/>
      </w:rPr>
    </w:lvl>
    <w:lvl w:ilvl="8" w:tplc="FB3A95A2">
      <w:numFmt w:val="bullet"/>
      <w:lvlText w:val="•"/>
      <w:lvlJc w:val="left"/>
      <w:pPr>
        <w:ind w:left="7796" w:hanging="360"/>
      </w:pPr>
      <w:rPr>
        <w:rFonts w:hint="default"/>
      </w:rPr>
    </w:lvl>
  </w:abstractNum>
  <w:num w:numId="1" w16cid:durableId="235407145">
    <w:abstractNumId w:val="2"/>
  </w:num>
  <w:num w:numId="2" w16cid:durableId="682585249">
    <w:abstractNumId w:val="1"/>
  </w:num>
  <w:num w:numId="3" w16cid:durableId="1791626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5710D"/>
    <w:rsid w:val="0005710D"/>
    <w:rsid w:val="000F7608"/>
    <w:rsid w:val="001E64F0"/>
    <w:rsid w:val="002342BF"/>
    <w:rsid w:val="003A0EAF"/>
    <w:rsid w:val="003F31A1"/>
    <w:rsid w:val="0099708A"/>
    <w:rsid w:val="009A5990"/>
    <w:rsid w:val="00A71DF8"/>
    <w:rsid w:val="00B9186D"/>
    <w:rsid w:val="00C739A7"/>
    <w:rsid w:val="00C9734F"/>
    <w:rsid w:val="00E85024"/>
    <w:rsid w:val="00EC22AD"/>
    <w:rsid w:val="00EC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,"/>
  <w14:docId w14:val="0C0A7CDE"/>
  <w15:docId w15:val="{4236C936-7377-4470-AE09-8E4A73529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F760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760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E85024"/>
    <w:pPr>
      <w:widowControl/>
      <w:autoSpaceDE/>
      <w:autoSpaceDN/>
    </w:pPr>
    <w:rPr>
      <w:kern w:val="2"/>
      <w:sz w:val="24"/>
      <w:szCs w:val="24"/>
      <w:lang w:val="en-DE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Zia Husain</cp:lastModifiedBy>
  <cp:revision>10</cp:revision>
  <dcterms:created xsi:type="dcterms:W3CDTF">2026-06-26T13:56:00Z</dcterms:created>
  <dcterms:modified xsi:type="dcterms:W3CDTF">2026-07-23T10:56:00Z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2026-06-26T00:00:00Z</vt:filetime>
  </property>
  <property fmtid="{D5CDD505-2E9C-101B-9397-08002B2CF9AE}" pid="3" name="LastSaved">
    <vt:filetime>2026-06-26T00:00:00Z</vt:filetime>
  </property>
</Properties>
</file>